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A5517" w14:textId="4D348A5E" w:rsidR="00037E6B" w:rsidRPr="00AD1160" w:rsidRDefault="00037E6B" w:rsidP="00AD1160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AD1160">
        <w:rPr>
          <w:rFonts w:cstheme="minorHAnsi"/>
          <w:b/>
          <w:sz w:val="24"/>
          <w:szCs w:val="24"/>
          <w:u w:val="single"/>
        </w:rPr>
        <w:t>PLANIFICACIÓN</w:t>
      </w:r>
      <w:r w:rsidR="00AD1160">
        <w:rPr>
          <w:rFonts w:cstheme="minorHAnsi"/>
          <w:b/>
          <w:sz w:val="24"/>
          <w:szCs w:val="24"/>
          <w:u w:val="single"/>
        </w:rPr>
        <w:t xml:space="preserve"> ANUAL</w:t>
      </w:r>
    </w:p>
    <w:p w14:paraId="2DAF36C9" w14:textId="77777777" w:rsidR="00037E6B" w:rsidRPr="00AD1160" w:rsidRDefault="00037E6B" w:rsidP="00037E6B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35D59848" w14:textId="7DEE42FF" w:rsidR="00037E6B" w:rsidRPr="00AD1160" w:rsidRDefault="00037E6B" w:rsidP="00037E6B">
      <w:pPr>
        <w:spacing w:after="0"/>
        <w:rPr>
          <w:rFonts w:cstheme="minorHAnsi"/>
          <w:b/>
          <w:sz w:val="24"/>
          <w:szCs w:val="24"/>
        </w:rPr>
      </w:pPr>
      <w:r w:rsidRPr="00AD1160">
        <w:rPr>
          <w:rFonts w:cstheme="minorHAnsi"/>
          <w:b/>
          <w:sz w:val="24"/>
          <w:szCs w:val="24"/>
        </w:rPr>
        <w:t>Asignatura</w:t>
      </w:r>
      <w:r w:rsidR="00AD1160">
        <w:rPr>
          <w:rFonts w:cstheme="minorHAnsi"/>
          <w:b/>
          <w:sz w:val="24"/>
          <w:szCs w:val="24"/>
        </w:rPr>
        <w:tab/>
      </w:r>
      <w:r w:rsidR="00AD1160">
        <w:rPr>
          <w:rFonts w:cstheme="minorHAnsi"/>
          <w:b/>
          <w:sz w:val="24"/>
          <w:szCs w:val="24"/>
        </w:rPr>
        <w:tab/>
      </w:r>
      <w:r w:rsidRPr="00AD1160">
        <w:rPr>
          <w:rFonts w:cstheme="minorHAnsi"/>
          <w:b/>
          <w:sz w:val="24"/>
          <w:szCs w:val="24"/>
        </w:rPr>
        <w:t>:</w:t>
      </w:r>
      <w:r w:rsidR="009E3932" w:rsidRPr="00AD1160">
        <w:rPr>
          <w:rFonts w:cstheme="minorHAnsi"/>
          <w:b/>
          <w:sz w:val="24"/>
          <w:szCs w:val="24"/>
        </w:rPr>
        <w:t xml:space="preserve"> </w:t>
      </w:r>
      <w:r w:rsidR="00AE5815" w:rsidRPr="00AD1160">
        <w:rPr>
          <w:rFonts w:cstheme="minorHAnsi"/>
          <w:b/>
          <w:sz w:val="24"/>
          <w:szCs w:val="24"/>
        </w:rPr>
        <w:t xml:space="preserve">Artes visuales </w:t>
      </w:r>
    </w:p>
    <w:p w14:paraId="5E3FE523" w14:textId="3A314C91" w:rsidR="00037E6B" w:rsidRPr="00AD1160" w:rsidRDefault="00037E6B" w:rsidP="00037E6B">
      <w:pPr>
        <w:spacing w:after="0"/>
        <w:rPr>
          <w:rFonts w:cstheme="minorHAnsi"/>
          <w:b/>
          <w:sz w:val="24"/>
          <w:szCs w:val="24"/>
        </w:rPr>
      </w:pPr>
      <w:r w:rsidRPr="00AD1160">
        <w:rPr>
          <w:rFonts w:cstheme="minorHAnsi"/>
          <w:b/>
          <w:sz w:val="24"/>
          <w:szCs w:val="24"/>
        </w:rPr>
        <w:t>Curso</w:t>
      </w:r>
      <w:r w:rsidR="00E47CAB" w:rsidRPr="00AD1160">
        <w:rPr>
          <w:rFonts w:cstheme="minorHAnsi"/>
          <w:b/>
          <w:sz w:val="24"/>
          <w:szCs w:val="24"/>
        </w:rPr>
        <w:tab/>
      </w:r>
      <w:r w:rsidR="00E47CAB" w:rsidRPr="00AD1160">
        <w:rPr>
          <w:rFonts w:cstheme="minorHAnsi"/>
          <w:b/>
          <w:sz w:val="24"/>
          <w:szCs w:val="24"/>
        </w:rPr>
        <w:tab/>
      </w:r>
      <w:r w:rsidR="00E47CAB" w:rsidRPr="00AD1160">
        <w:rPr>
          <w:rFonts w:cstheme="minorHAnsi"/>
          <w:b/>
          <w:sz w:val="24"/>
          <w:szCs w:val="24"/>
        </w:rPr>
        <w:tab/>
      </w:r>
      <w:r w:rsidRPr="00AD1160">
        <w:rPr>
          <w:rFonts w:cstheme="minorHAnsi"/>
          <w:b/>
          <w:sz w:val="24"/>
          <w:szCs w:val="24"/>
        </w:rPr>
        <w:t>:</w:t>
      </w:r>
      <w:r w:rsidR="007E15E1" w:rsidRPr="00AD1160">
        <w:rPr>
          <w:rFonts w:cstheme="minorHAnsi"/>
          <w:b/>
          <w:sz w:val="24"/>
          <w:szCs w:val="24"/>
        </w:rPr>
        <w:t xml:space="preserve"> 2</w:t>
      </w:r>
      <w:r w:rsidR="00BA3A3E">
        <w:rPr>
          <w:rFonts w:cstheme="minorHAnsi"/>
          <w:b/>
          <w:sz w:val="24"/>
          <w:szCs w:val="24"/>
        </w:rPr>
        <w:t xml:space="preserve">° </w:t>
      </w:r>
      <w:r w:rsidR="00AD1160">
        <w:rPr>
          <w:rFonts w:cstheme="minorHAnsi"/>
          <w:b/>
          <w:sz w:val="24"/>
          <w:szCs w:val="24"/>
        </w:rPr>
        <w:t>básico</w:t>
      </w:r>
    </w:p>
    <w:p w14:paraId="273301C0" w14:textId="1B7D874F" w:rsidR="00037E6B" w:rsidRPr="00AD1160" w:rsidRDefault="00AD1160" w:rsidP="00037E6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Horas</w:t>
      </w:r>
      <w:r w:rsidR="00BA3A3E">
        <w:rPr>
          <w:rFonts w:cstheme="minorHAnsi"/>
          <w:b/>
          <w:sz w:val="24"/>
          <w:szCs w:val="24"/>
        </w:rPr>
        <w:t xml:space="preserve"> pedagógicas </w:t>
      </w:r>
      <w:r w:rsidR="00E47CAB" w:rsidRPr="00AD1160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ab/>
      </w:r>
      <w:r w:rsidR="00037E6B" w:rsidRPr="00AD1160">
        <w:rPr>
          <w:rFonts w:cstheme="minorHAnsi"/>
          <w:b/>
          <w:sz w:val="24"/>
          <w:szCs w:val="24"/>
        </w:rPr>
        <w:t>:</w:t>
      </w:r>
      <w:r w:rsidR="004D157D" w:rsidRPr="00AD1160">
        <w:rPr>
          <w:rFonts w:cstheme="minorHAnsi"/>
          <w:b/>
          <w:sz w:val="24"/>
          <w:szCs w:val="24"/>
        </w:rPr>
        <w:t xml:space="preserve"> 72</w:t>
      </w:r>
      <w:r>
        <w:rPr>
          <w:rFonts w:cstheme="minorHAnsi"/>
          <w:b/>
          <w:sz w:val="24"/>
          <w:szCs w:val="24"/>
        </w:rPr>
        <w:t xml:space="preserve"> horas anuales</w:t>
      </w:r>
      <w:bookmarkStart w:id="0" w:name="_GoBack"/>
      <w:bookmarkEnd w:id="0"/>
    </w:p>
    <w:p w14:paraId="540125E6" w14:textId="599EFCD6" w:rsidR="00E47CAB" w:rsidRPr="00AD1160" w:rsidRDefault="00E47CAB" w:rsidP="00E47CAB">
      <w:pPr>
        <w:tabs>
          <w:tab w:val="left" w:pos="5011"/>
        </w:tabs>
        <w:spacing w:after="0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13716" w:type="dxa"/>
        <w:tblLook w:val="04A0" w:firstRow="1" w:lastRow="0" w:firstColumn="1" w:lastColumn="0" w:noHBand="0" w:noVBand="1"/>
      </w:tblPr>
      <w:tblGrid>
        <w:gridCol w:w="2109"/>
        <w:gridCol w:w="2110"/>
        <w:gridCol w:w="2288"/>
        <w:gridCol w:w="2219"/>
        <w:gridCol w:w="2282"/>
        <w:gridCol w:w="2708"/>
      </w:tblGrid>
      <w:tr w:rsidR="00E47CAB" w:rsidRPr="00AD1160" w14:paraId="120C1B56" w14:textId="77777777" w:rsidTr="00D67068">
        <w:tc>
          <w:tcPr>
            <w:tcW w:w="13716" w:type="dxa"/>
            <w:gridSpan w:val="6"/>
            <w:shd w:val="clear" w:color="auto" w:fill="D99594" w:themeFill="accent2" w:themeFillTint="99"/>
          </w:tcPr>
          <w:p w14:paraId="4B17C6BD" w14:textId="77777777" w:rsidR="00E47CAB" w:rsidRPr="00AD1160" w:rsidRDefault="00E47CAB" w:rsidP="00037E6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A3026DC" w14:textId="77777777" w:rsidR="00E47CAB" w:rsidRPr="00AD1160" w:rsidRDefault="00E47CAB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PRIMER SEMESTRE</w:t>
            </w:r>
          </w:p>
          <w:p w14:paraId="544FBCD5" w14:textId="77777777" w:rsidR="00E47CAB" w:rsidRPr="00AD1160" w:rsidRDefault="00E47CAB" w:rsidP="00037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37E6B" w:rsidRPr="00AD1160" w14:paraId="75F30C0D" w14:textId="77777777" w:rsidTr="00A95272">
        <w:tc>
          <w:tcPr>
            <w:tcW w:w="2109" w:type="dxa"/>
            <w:shd w:val="clear" w:color="auto" w:fill="D6E3BC" w:themeFill="accent3" w:themeFillTint="66"/>
          </w:tcPr>
          <w:p w14:paraId="7581718E" w14:textId="77777777" w:rsidR="00037E6B" w:rsidRPr="00AD1160" w:rsidRDefault="00037E6B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Mes </w:t>
            </w:r>
            <w:r w:rsidR="005B2E5F" w:rsidRPr="00AD1160">
              <w:rPr>
                <w:rFonts w:cstheme="minorHAnsi"/>
                <w:b/>
                <w:sz w:val="24"/>
                <w:szCs w:val="24"/>
              </w:rPr>
              <w:t xml:space="preserve"> / horas </w:t>
            </w:r>
          </w:p>
        </w:tc>
        <w:tc>
          <w:tcPr>
            <w:tcW w:w="2110" w:type="dxa"/>
            <w:shd w:val="clear" w:color="auto" w:fill="D6E3BC" w:themeFill="accent3" w:themeFillTint="66"/>
          </w:tcPr>
          <w:p w14:paraId="01EE4116" w14:textId="77777777" w:rsidR="00037E6B" w:rsidRPr="00AD1160" w:rsidRDefault="00037E6B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Eje </w:t>
            </w:r>
          </w:p>
        </w:tc>
        <w:tc>
          <w:tcPr>
            <w:tcW w:w="2288" w:type="dxa"/>
            <w:shd w:val="clear" w:color="auto" w:fill="D6E3BC" w:themeFill="accent3" w:themeFillTint="66"/>
          </w:tcPr>
          <w:p w14:paraId="2C439D12" w14:textId="77777777" w:rsidR="00037E6B" w:rsidRPr="00AD1160" w:rsidRDefault="00C978CF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Unidad</w:t>
            </w:r>
            <w:r w:rsidR="00037E6B" w:rsidRPr="00AD1160">
              <w:rPr>
                <w:rFonts w:cstheme="minorHAnsi"/>
                <w:b/>
                <w:sz w:val="24"/>
                <w:szCs w:val="24"/>
              </w:rPr>
              <w:t xml:space="preserve"> /contenido </w:t>
            </w:r>
          </w:p>
        </w:tc>
        <w:tc>
          <w:tcPr>
            <w:tcW w:w="2219" w:type="dxa"/>
            <w:shd w:val="clear" w:color="auto" w:fill="D6E3BC" w:themeFill="accent3" w:themeFillTint="66"/>
          </w:tcPr>
          <w:p w14:paraId="38ED783C" w14:textId="77777777" w:rsidR="00037E6B" w:rsidRPr="00AD1160" w:rsidRDefault="00037E6B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Objetivo de aprendizaje </w:t>
            </w:r>
          </w:p>
        </w:tc>
        <w:tc>
          <w:tcPr>
            <w:tcW w:w="2282" w:type="dxa"/>
            <w:shd w:val="clear" w:color="auto" w:fill="D6E3BC" w:themeFill="accent3" w:themeFillTint="66"/>
          </w:tcPr>
          <w:p w14:paraId="092A6539" w14:textId="77777777" w:rsidR="00037E6B" w:rsidRPr="00AD1160" w:rsidRDefault="00037E6B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Habilidad por desa</w:t>
            </w:r>
            <w:r w:rsidR="00C978CF" w:rsidRPr="00AD1160">
              <w:rPr>
                <w:rFonts w:cstheme="minorHAnsi"/>
                <w:b/>
                <w:sz w:val="24"/>
                <w:szCs w:val="24"/>
              </w:rPr>
              <w:t>r</w:t>
            </w:r>
            <w:r w:rsidRPr="00AD1160">
              <w:rPr>
                <w:rFonts w:cstheme="minorHAnsi"/>
                <w:b/>
                <w:sz w:val="24"/>
                <w:szCs w:val="24"/>
              </w:rPr>
              <w:t xml:space="preserve">rollar </w:t>
            </w:r>
          </w:p>
        </w:tc>
        <w:tc>
          <w:tcPr>
            <w:tcW w:w="2708" w:type="dxa"/>
            <w:shd w:val="clear" w:color="auto" w:fill="D6E3BC" w:themeFill="accent3" w:themeFillTint="66"/>
          </w:tcPr>
          <w:p w14:paraId="3A7A03DD" w14:textId="77777777" w:rsidR="00037E6B" w:rsidRPr="00AD1160" w:rsidRDefault="00C978CF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Procedimientos de evaluación </w:t>
            </w:r>
          </w:p>
        </w:tc>
      </w:tr>
      <w:tr w:rsidR="00037E6B" w:rsidRPr="00AD1160" w14:paraId="6939C669" w14:textId="77777777" w:rsidTr="00A95272">
        <w:tc>
          <w:tcPr>
            <w:tcW w:w="2109" w:type="dxa"/>
            <w:shd w:val="clear" w:color="auto" w:fill="D6E3BC" w:themeFill="accent3" w:themeFillTint="66"/>
          </w:tcPr>
          <w:p w14:paraId="0822359A" w14:textId="77777777" w:rsidR="00037E6B" w:rsidRPr="00AD1160" w:rsidRDefault="00037E6B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Marzo </w:t>
            </w:r>
          </w:p>
        </w:tc>
        <w:tc>
          <w:tcPr>
            <w:tcW w:w="2110" w:type="dxa"/>
          </w:tcPr>
          <w:p w14:paraId="236F178F" w14:textId="577942F2" w:rsidR="00C57428" w:rsidRPr="00AD1160" w:rsidRDefault="004D157D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Expresar y crear visualmente.</w:t>
            </w:r>
          </w:p>
        </w:tc>
        <w:tc>
          <w:tcPr>
            <w:tcW w:w="2288" w:type="dxa"/>
          </w:tcPr>
          <w:p w14:paraId="7F2C2E72" w14:textId="357D2215" w:rsidR="004D157D" w:rsidRPr="00AD1160" w:rsidRDefault="004D157D" w:rsidP="004D157D">
            <w:pPr>
              <w:shd w:val="clear" w:color="auto" w:fill="FFFFFF"/>
              <w:spacing w:after="75"/>
              <w:ind w:right="150"/>
              <w:jc w:val="both"/>
              <w:outlineLvl w:val="3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D1160">
              <w:rPr>
                <w:rFonts w:cstheme="minorHAnsi"/>
                <w:b/>
                <w:sz w:val="24"/>
                <w:szCs w:val="24"/>
                <w:u w:val="single"/>
              </w:rPr>
              <w:t>Unidad 1</w:t>
            </w:r>
          </w:p>
          <w:p w14:paraId="1C913F52" w14:textId="77777777" w:rsidR="004D157D" w:rsidRPr="00AD1160" w:rsidRDefault="004D157D" w:rsidP="004D157D">
            <w:pPr>
              <w:shd w:val="clear" w:color="auto" w:fill="FFFFFF"/>
              <w:spacing w:after="75"/>
              <w:ind w:right="150"/>
              <w:jc w:val="both"/>
              <w:outlineLvl w:val="3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77E78EC8" w14:textId="5CFEC94B" w:rsidR="00CF6B14" w:rsidRPr="00AD1160" w:rsidRDefault="004D157D" w:rsidP="004D157D">
            <w:pPr>
              <w:shd w:val="clear" w:color="auto" w:fill="FFFFFF"/>
              <w:spacing w:after="75"/>
              <w:ind w:right="150"/>
              <w:jc w:val="both"/>
              <w:outlineLvl w:val="3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Realización de trabajos de pintura y collage, centrados en las personas que los rodean y los paisajes chilenos. Desarrollo de la apreciación y las preferencias personales.</w:t>
            </w:r>
          </w:p>
        </w:tc>
        <w:tc>
          <w:tcPr>
            <w:tcW w:w="2219" w:type="dxa"/>
          </w:tcPr>
          <w:p w14:paraId="095D7397" w14:textId="77777777" w:rsidR="007E15E1" w:rsidRPr="00AD1160" w:rsidRDefault="00C978CF" w:rsidP="007E15E1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526F932" w14:textId="77777777" w:rsidR="00C57428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01</w:t>
            </w:r>
          </w:p>
          <w:p w14:paraId="61280EBE" w14:textId="6F059E1A" w:rsidR="004D157D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03</w:t>
            </w:r>
          </w:p>
        </w:tc>
        <w:tc>
          <w:tcPr>
            <w:tcW w:w="2282" w:type="dxa"/>
          </w:tcPr>
          <w:p w14:paraId="5CEE67D4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411207FB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6BC90B76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1AC9A18F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58CA7347" w14:textId="77777777" w:rsidR="006D73F2" w:rsidRPr="00AD1160" w:rsidRDefault="006D73F2" w:rsidP="00037E6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8" w:type="dxa"/>
          </w:tcPr>
          <w:p w14:paraId="69B545FA" w14:textId="77777777" w:rsidR="00037E6B" w:rsidRPr="00AD1160" w:rsidRDefault="008A3AFB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6A4A8A31" w14:textId="77777777" w:rsidR="008A3AFB" w:rsidRPr="00AD1160" w:rsidRDefault="008A3AFB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48A47C1A" w14:textId="77777777" w:rsidR="008A3AFB" w:rsidRPr="00AD1160" w:rsidRDefault="008A3AFB" w:rsidP="004D157D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</w:tc>
      </w:tr>
      <w:tr w:rsidR="00C978CF" w:rsidRPr="00AD1160" w14:paraId="34BFBD0A" w14:textId="77777777" w:rsidTr="00A95272">
        <w:tc>
          <w:tcPr>
            <w:tcW w:w="2109" w:type="dxa"/>
            <w:shd w:val="clear" w:color="auto" w:fill="D6E3BC" w:themeFill="accent3" w:themeFillTint="66"/>
          </w:tcPr>
          <w:p w14:paraId="687DA998" w14:textId="77777777" w:rsidR="00C978CF" w:rsidRPr="00AD1160" w:rsidRDefault="00C978CF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Abril </w:t>
            </w:r>
          </w:p>
        </w:tc>
        <w:tc>
          <w:tcPr>
            <w:tcW w:w="2110" w:type="dxa"/>
          </w:tcPr>
          <w:p w14:paraId="37E02B4C" w14:textId="6778A4EF" w:rsidR="00E47CAB" w:rsidRPr="00AD1160" w:rsidRDefault="00912DBA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Apreciar y responder frente al arte.</w:t>
            </w:r>
          </w:p>
        </w:tc>
        <w:tc>
          <w:tcPr>
            <w:tcW w:w="2288" w:type="dxa"/>
          </w:tcPr>
          <w:p w14:paraId="5EC44F0F" w14:textId="77777777" w:rsidR="004D157D" w:rsidRPr="00AD1160" w:rsidRDefault="004D157D" w:rsidP="004D157D">
            <w:pPr>
              <w:shd w:val="clear" w:color="auto" w:fill="FFFFFF"/>
              <w:spacing w:after="75"/>
              <w:ind w:right="150"/>
              <w:jc w:val="both"/>
              <w:outlineLvl w:val="3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D1160">
              <w:rPr>
                <w:rFonts w:cstheme="minorHAnsi"/>
                <w:b/>
                <w:sz w:val="24"/>
                <w:szCs w:val="24"/>
                <w:u w:val="single"/>
              </w:rPr>
              <w:t>Unidad 1</w:t>
            </w:r>
          </w:p>
          <w:p w14:paraId="2C19CE17" w14:textId="77777777" w:rsidR="004D157D" w:rsidRPr="00AD1160" w:rsidRDefault="004D157D" w:rsidP="004D157D">
            <w:pPr>
              <w:shd w:val="clear" w:color="auto" w:fill="FFFFFF"/>
              <w:spacing w:after="75"/>
              <w:ind w:right="150"/>
              <w:jc w:val="both"/>
              <w:outlineLvl w:val="3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2DE9DED9" w14:textId="75040173" w:rsidR="00C978CF" w:rsidRPr="00AD1160" w:rsidRDefault="004D157D" w:rsidP="004D157D">
            <w:pPr>
              <w:shd w:val="clear" w:color="auto" w:fill="FFFFFF"/>
              <w:spacing w:after="75"/>
              <w:ind w:right="150"/>
              <w:jc w:val="both"/>
              <w:outlineLvl w:val="3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lastRenderedPageBreak/>
              <w:t>Realización de trabajos de pintura y collage, centrados en las personas que los rodean y los paisajes chilenos. Desarrollo de la apreciación y las preferencias personales.</w:t>
            </w:r>
          </w:p>
        </w:tc>
        <w:tc>
          <w:tcPr>
            <w:tcW w:w="2219" w:type="dxa"/>
          </w:tcPr>
          <w:p w14:paraId="0016F551" w14:textId="12CF0A09" w:rsidR="006D73F2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lastRenderedPageBreak/>
              <w:t>OA 05</w:t>
            </w:r>
          </w:p>
        </w:tc>
        <w:tc>
          <w:tcPr>
            <w:tcW w:w="2282" w:type="dxa"/>
          </w:tcPr>
          <w:p w14:paraId="182649B1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0FE5C29A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7C67435E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20905A8C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lastRenderedPageBreak/>
              <w:t>Analizar</w:t>
            </w:r>
          </w:p>
          <w:p w14:paraId="0BCDC6AC" w14:textId="77777777" w:rsidR="000E5F17" w:rsidRPr="00AD1160" w:rsidRDefault="000E5F17" w:rsidP="00037E6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8" w:type="dxa"/>
          </w:tcPr>
          <w:p w14:paraId="5FE4C278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lastRenderedPageBreak/>
              <w:t>- Pautas de observación.</w:t>
            </w:r>
          </w:p>
          <w:p w14:paraId="66055400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704B6855" w14:textId="75747F1B" w:rsidR="007E15E1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  <w:p w14:paraId="17EE870D" w14:textId="77777777" w:rsidR="00C978CF" w:rsidRPr="00AD1160" w:rsidRDefault="00C978CF" w:rsidP="008A3AF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37E6B" w:rsidRPr="00AD1160" w14:paraId="24BF22BE" w14:textId="77777777" w:rsidTr="00A95272">
        <w:tc>
          <w:tcPr>
            <w:tcW w:w="2109" w:type="dxa"/>
            <w:shd w:val="clear" w:color="auto" w:fill="D6E3BC" w:themeFill="accent3" w:themeFillTint="66"/>
          </w:tcPr>
          <w:p w14:paraId="3AC3EEC4" w14:textId="77777777" w:rsidR="00037E6B" w:rsidRPr="00AD1160" w:rsidRDefault="00037E6B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lastRenderedPageBreak/>
              <w:t xml:space="preserve">Mayo </w:t>
            </w:r>
          </w:p>
        </w:tc>
        <w:tc>
          <w:tcPr>
            <w:tcW w:w="2110" w:type="dxa"/>
          </w:tcPr>
          <w:p w14:paraId="09ABAFA5" w14:textId="028C97D2" w:rsidR="00E47CAB" w:rsidRPr="00AD1160" w:rsidRDefault="00912DBA" w:rsidP="007E15E1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Expresar y crear visualmente.</w:t>
            </w:r>
          </w:p>
        </w:tc>
        <w:tc>
          <w:tcPr>
            <w:tcW w:w="2288" w:type="dxa"/>
          </w:tcPr>
          <w:p w14:paraId="7E6BB458" w14:textId="65D57437" w:rsidR="004D157D" w:rsidRPr="00AD1160" w:rsidRDefault="004D157D" w:rsidP="004D157D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D1160">
              <w:rPr>
                <w:rFonts w:cstheme="minorHAnsi"/>
                <w:b/>
                <w:sz w:val="24"/>
                <w:szCs w:val="24"/>
                <w:u w:val="single"/>
              </w:rPr>
              <w:t>Unidad 2</w:t>
            </w:r>
          </w:p>
          <w:p w14:paraId="48D845A3" w14:textId="77777777" w:rsidR="004D157D" w:rsidRPr="00AD1160" w:rsidRDefault="004D157D" w:rsidP="004D157D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70446AA2" w14:textId="58345FF2" w:rsidR="006D73F2" w:rsidRPr="00AD1160" w:rsidRDefault="004D157D" w:rsidP="007E15E1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Trabajos sobre el patrimonio cultural de Chile y la figura humana, como pintura, escultura o collage. Observación de autorretratos y retratos individuales y colectivos.</w:t>
            </w:r>
          </w:p>
        </w:tc>
        <w:tc>
          <w:tcPr>
            <w:tcW w:w="2219" w:type="dxa"/>
          </w:tcPr>
          <w:p w14:paraId="2418C3A6" w14:textId="77777777" w:rsidR="006D73F2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01</w:t>
            </w:r>
          </w:p>
          <w:p w14:paraId="0BBBC071" w14:textId="59C1052B" w:rsidR="004D157D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03</w:t>
            </w:r>
          </w:p>
        </w:tc>
        <w:tc>
          <w:tcPr>
            <w:tcW w:w="2282" w:type="dxa"/>
          </w:tcPr>
          <w:p w14:paraId="3CD25EA1" w14:textId="77777777" w:rsidR="007E15E1" w:rsidRPr="00AD1160" w:rsidRDefault="007E15E1" w:rsidP="007E15E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8BDB043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101FD2FC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2FEDD375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51D5F509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6D852D70" w14:textId="77777777" w:rsidR="000E5F17" w:rsidRPr="00AD1160" w:rsidRDefault="000E5F17" w:rsidP="00037E6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8" w:type="dxa"/>
          </w:tcPr>
          <w:p w14:paraId="269DA2F8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0881DD30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292D118F" w14:textId="790F2CC9" w:rsidR="004D157D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  <w:p w14:paraId="51723098" w14:textId="1EA259C5" w:rsidR="00037E6B" w:rsidRPr="00AD1160" w:rsidRDefault="00037E6B" w:rsidP="008A3AF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37E6B" w:rsidRPr="00AD1160" w14:paraId="7E101145" w14:textId="77777777" w:rsidTr="00A95272">
        <w:tc>
          <w:tcPr>
            <w:tcW w:w="2109" w:type="dxa"/>
            <w:shd w:val="clear" w:color="auto" w:fill="D6E3BC" w:themeFill="accent3" w:themeFillTint="66"/>
          </w:tcPr>
          <w:p w14:paraId="53A49F99" w14:textId="77777777" w:rsidR="00037E6B" w:rsidRPr="00AD1160" w:rsidRDefault="00037E6B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Junio</w:t>
            </w:r>
          </w:p>
        </w:tc>
        <w:tc>
          <w:tcPr>
            <w:tcW w:w="2110" w:type="dxa"/>
          </w:tcPr>
          <w:p w14:paraId="6D8BA2D8" w14:textId="4DAE2EB6" w:rsidR="00E47CAB" w:rsidRPr="00AD1160" w:rsidRDefault="00912DBA" w:rsidP="007E15E1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Apreciar y responder frente al arte.</w:t>
            </w:r>
          </w:p>
        </w:tc>
        <w:tc>
          <w:tcPr>
            <w:tcW w:w="2288" w:type="dxa"/>
          </w:tcPr>
          <w:p w14:paraId="107CD87C" w14:textId="77777777" w:rsidR="004D157D" w:rsidRPr="00AD1160" w:rsidRDefault="004D157D" w:rsidP="004D157D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D1160">
              <w:rPr>
                <w:rFonts w:cstheme="minorHAnsi"/>
                <w:b/>
                <w:sz w:val="24"/>
                <w:szCs w:val="24"/>
                <w:u w:val="single"/>
              </w:rPr>
              <w:t>Unidad 2</w:t>
            </w:r>
          </w:p>
          <w:p w14:paraId="2089CB2A" w14:textId="77777777" w:rsidR="004D157D" w:rsidRPr="00AD1160" w:rsidRDefault="004D157D" w:rsidP="004D157D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20F338C0" w14:textId="6C51B0DC" w:rsidR="00037E6B" w:rsidRPr="00AD1160" w:rsidRDefault="004D157D" w:rsidP="00AD1160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 xml:space="preserve">Trabajos sobre el patrimonio cultural de Chile y la figura humana, como pintura, escultura o </w:t>
            </w:r>
            <w:r w:rsidRPr="00AD1160">
              <w:rPr>
                <w:rFonts w:cstheme="minorHAnsi"/>
                <w:sz w:val="24"/>
                <w:szCs w:val="24"/>
              </w:rPr>
              <w:lastRenderedPageBreak/>
              <w:t>collage. Observación de autorretratos y retratos individuales y colectivos.</w:t>
            </w:r>
          </w:p>
        </w:tc>
        <w:tc>
          <w:tcPr>
            <w:tcW w:w="2219" w:type="dxa"/>
          </w:tcPr>
          <w:p w14:paraId="00E35097" w14:textId="77777777" w:rsidR="006D73F2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lastRenderedPageBreak/>
              <w:t>OA 04</w:t>
            </w:r>
          </w:p>
          <w:p w14:paraId="2DD4D007" w14:textId="248A448C" w:rsidR="004D157D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05</w:t>
            </w:r>
          </w:p>
        </w:tc>
        <w:tc>
          <w:tcPr>
            <w:tcW w:w="2282" w:type="dxa"/>
          </w:tcPr>
          <w:p w14:paraId="498FD4DC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2DE5E772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67ECCCFD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0280F82E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583D71CF" w14:textId="77777777" w:rsidR="000E5F17" w:rsidRPr="00AD1160" w:rsidRDefault="000E5F17" w:rsidP="00037E6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8" w:type="dxa"/>
          </w:tcPr>
          <w:p w14:paraId="53250CEE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4F6DE924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7573FF24" w14:textId="4695EC62" w:rsidR="00037E6B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</w:tc>
      </w:tr>
      <w:tr w:rsidR="006419CC" w:rsidRPr="00AD1160" w14:paraId="36E87A89" w14:textId="77777777" w:rsidTr="00A95272">
        <w:tc>
          <w:tcPr>
            <w:tcW w:w="2109" w:type="dxa"/>
            <w:shd w:val="clear" w:color="auto" w:fill="D6E3BC" w:themeFill="accent3" w:themeFillTint="66"/>
          </w:tcPr>
          <w:p w14:paraId="49737462" w14:textId="77777777" w:rsidR="006419CC" w:rsidRPr="00AD1160" w:rsidRDefault="006419CC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Julio </w:t>
            </w:r>
          </w:p>
        </w:tc>
        <w:tc>
          <w:tcPr>
            <w:tcW w:w="2110" w:type="dxa"/>
          </w:tcPr>
          <w:p w14:paraId="6D44B83A" w14:textId="77777777" w:rsidR="006419CC" w:rsidRPr="00AD1160" w:rsidRDefault="006419CC" w:rsidP="00037E6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05C871B" w14:textId="2E42D55C" w:rsidR="00E47CAB" w:rsidRPr="00AD1160" w:rsidRDefault="00912DBA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Apreciar y responder frente al arte.</w:t>
            </w:r>
          </w:p>
        </w:tc>
        <w:tc>
          <w:tcPr>
            <w:tcW w:w="2288" w:type="dxa"/>
          </w:tcPr>
          <w:p w14:paraId="02286090" w14:textId="77777777" w:rsidR="004D157D" w:rsidRPr="00AD1160" w:rsidRDefault="004D157D" w:rsidP="004D157D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D1160">
              <w:rPr>
                <w:rFonts w:cstheme="minorHAnsi"/>
                <w:b/>
                <w:sz w:val="24"/>
                <w:szCs w:val="24"/>
                <w:u w:val="single"/>
              </w:rPr>
              <w:t>Unidad 2</w:t>
            </w:r>
          </w:p>
          <w:p w14:paraId="620D2B02" w14:textId="77777777" w:rsidR="004D157D" w:rsidRPr="00AD1160" w:rsidRDefault="004D157D" w:rsidP="004D157D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78B7B800" w14:textId="14FAE1FC" w:rsidR="006419CC" w:rsidRPr="00AD1160" w:rsidRDefault="004D157D" w:rsidP="00AD1160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Trabajos sobre el patrimonio cultural de Chile y la figura humana, como pintura, escultura o collage. Observación de autorretratos y retratos individuales y colectivos.</w:t>
            </w:r>
          </w:p>
        </w:tc>
        <w:tc>
          <w:tcPr>
            <w:tcW w:w="2219" w:type="dxa"/>
          </w:tcPr>
          <w:p w14:paraId="3B1AC3C0" w14:textId="69E9F057" w:rsidR="006D73F2" w:rsidRPr="00AD1160" w:rsidRDefault="004D157D" w:rsidP="00037E6B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04</w:t>
            </w:r>
          </w:p>
        </w:tc>
        <w:tc>
          <w:tcPr>
            <w:tcW w:w="2282" w:type="dxa"/>
          </w:tcPr>
          <w:p w14:paraId="0BA6DDCB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1B97770F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1CBF4AC6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71A45CFA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0CD46642" w14:textId="77777777" w:rsidR="000E5F17" w:rsidRPr="00AD1160" w:rsidRDefault="000E5F17" w:rsidP="00037E6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8" w:type="dxa"/>
          </w:tcPr>
          <w:p w14:paraId="42FA54EC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1898A805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16723859" w14:textId="337289D4" w:rsidR="006419CC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</w:tc>
      </w:tr>
    </w:tbl>
    <w:p w14:paraId="0FB1A932" w14:textId="77777777" w:rsidR="00037E6B" w:rsidRPr="00AD1160" w:rsidRDefault="00037E6B" w:rsidP="00C978CF">
      <w:pPr>
        <w:spacing w:after="0"/>
        <w:rPr>
          <w:rFonts w:cstheme="minorHAnsi"/>
          <w:b/>
          <w:sz w:val="24"/>
          <w:szCs w:val="24"/>
        </w:rPr>
      </w:pPr>
    </w:p>
    <w:p w14:paraId="572393A2" w14:textId="77777777" w:rsidR="00C57428" w:rsidRPr="00AD1160" w:rsidRDefault="00C57428" w:rsidP="00C978CF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13433" w:type="dxa"/>
        <w:tblLook w:val="04A0" w:firstRow="1" w:lastRow="0" w:firstColumn="1" w:lastColumn="0" w:noHBand="0" w:noVBand="1"/>
      </w:tblPr>
      <w:tblGrid>
        <w:gridCol w:w="2183"/>
        <w:gridCol w:w="1504"/>
        <w:gridCol w:w="2684"/>
        <w:gridCol w:w="2259"/>
        <w:gridCol w:w="2332"/>
        <w:gridCol w:w="2471"/>
      </w:tblGrid>
      <w:tr w:rsidR="00E47CAB" w:rsidRPr="00AD1160" w14:paraId="2BB22D0E" w14:textId="77777777" w:rsidTr="00D67068">
        <w:tc>
          <w:tcPr>
            <w:tcW w:w="13433" w:type="dxa"/>
            <w:gridSpan w:val="6"/>
            <w:shd w:val="clear" w:color="auto" w:fill="D99594" w:themeFill="accent2" w:themeFillTint="99"/>
          </w:tcPr>
          <w:p w14:paraId="0AE3A1C6" w14:textId="77777777" w:rsidR="00E47CAB" w:rsidRPr="00AD1160" w:rsidRDefault="00E47CAB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9C1CCF8" w14:textId="77777777" w:rsidR="00E47CAB" w:rsidRPr="00AD1160" w:rsidRDefault="00E47CAB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SEGUNDO SEMESTRE</w:t>
            </w:r>
          </w:p>
          <w:p w14:paraId="7AE12E17" w14:textId="77777777" w:rsidR="00E47CAB" w:rsidRPr="00AD1160" w:rsidRDefault="00E47CAB" w:rsidP="00424E2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5B99" w:rsidRPr="00AD1160" w14:paraId="3894986A" w14:textId="77777777" w:rsidTr="00E47CAB">
        <w:tc>
          <w:tcPr>
            <w:tcW w:w="2191" w:type="dxa"/>
            <w:shd w:val="clear" w:color="auto" w:fill="C2D69B" w:themeFill="accent3" w:themeFillTint="99"/>
          </w:tcPr>
          <w:p w14:paraId="6D773FEF" w14:textId="77777777" w:rsidR="00EA5B99" w:rsidRPr="00AD1160" w:rsidRDefault="00EA5B99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Mes</w:t>
            </w:r>
          </w:p>
        </w:tc>
        <w:tc>
          <w:tcPr>
            <w:tcW w:w="1461" w:type="dxa"/>
            <w:shd w:val="clear" w:color="auto" w:fill="C2D69B" w:themeFill="accent3" w:themeFillTint="99"/>
          </w:tcPr>
          <w:p w14:paraId="12DCA977" w14:textId="77777777" w:rsidR="00EA5B99" w:rsidRPr="00AD1160" w:rsidRDefault="00EA5B99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Eje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14:paraId="365DF49A" w14:textId="77777777" w:rsidR="00EA5B99" w:rsidRPr="00AD1160" w:rsidRDefault="00EA5B99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Unidad / contenido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4D7D7E87" w14:textId="77777777" w:rsidR="00EA5B99" w:rsidRPr="00AD1160" w:rsidRDefault="00EA5B99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Objetivo de aprendizaje</w:t>
            </w:r>
          </w:p>
        </w:tc>
        <w:tc>
          <w:tcPr>
            <w:tcW w:w="2342" w:type="dxa"/>
            <w:shd w:val="clear" w:color="auto" w:fill="C2D69B" w:themeFill="accent3" w:themeFillTint="99"/>
          </w:tcPr>
          <w:p w14:paraId="626BDEED" w14:textId="77777777" w:rsidR="00EA5B99" w:rsidRPr="00AD1160" w:rsidRDefault="00EA5B99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Habilidad por desarrollar</w:t>
            </w:r>
          </w:p>
        </w:tc>
        <w:tc>
          <w:tcPr>
            <w:tcW w:w="2478" w:type="dxa"/>
            <w:shd w:val="clear" w:color="auto" w:fill="C2D69B" w:themeFill="accent3" w:themeFillTint="99"/>
          </w:tcPr>
          <w:p w14:paraId="5F541ACA" w14:textId="77777777" w:rsidR="00EA5B99" w:rsidRPr="00AD1160" w:rsidRDefault="00EA5B99" w:rsidP="00E47C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Procedimientos de evaluación</w:t>
            </w:r>
          </w:p>
        </w:tc>
      </w:tr>
      <w:tr w:rsidR="00EA5B99" w:rsidRPr="00AD1160" w14:paraId="64A95DDD" w14:textId="77777777" w:rsidTr="00E47CAB">
        <w:tc>
          <w:tcPr>
            <w:tcW w:w="2191" w:type="dxa"/>
            <w:shd w:val="clear" w:color="auto" w:fill="C2D69B" w:themeFill="accent3" w:themeFillTint="99"/>
          </w:tcPr>
          <w:p w14:paraId="37A7FCF7" w14:textId="77777777" w:rsidR="00EA5B99" w:rsidRPr="00AD1160" w:rsidRDefault="00EA5B99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Agosto</w:t>
            </w:r>
          </w:p>
        </w:tc>
        <w:tc>
          <w:tcPr>
            <w:tcW w:w="1461" w:type="dxa"/>
          </w:tcPr>
          <w:p w14:paraId="42A05D22" w14:textId="4C79F60F" w:rsidR="00E47CAB" w:rsidRPr="00AD1160" w:rsidRDefault="00912DBA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Expresar y crear visualmente.</w:t>
            </w:r>
          </w:p>
        </w:tc>
        <w:tc>
          <w:tcPr>
            <w:tcW w:w="2693" w:type="dxa"/>
          </w:tcPr>
          <w:p w14:paraId="63C4E1E2" w14:textId="77777777" w:rsidR="004D157D" w:rsidRPr="00AD1160" w:rsidRDefault="004D157D" w:rsidP="004D157D">
            <w:pPr>
              <w:pStyle w:val="Ttulo4"/>
              <w:shd w:val="clear" w:color="auto" w:fill="FFFFFF"/>
              <w:spacing w:after="75"/>
              <w:ind w:right="150"/>
              <w:jc w:val="both"/>
              <w:outlineLvl w:val="3"/>
              <w:rPr>
                <w:rFonts w:asciiTheme="minorHAnsi" w:hAnsiTheme="minorHAnsi" w:cstheme="minorHAnsi"/>
                <w:u w:val="single"/>
              </w:rPr>
            </w:pPr>
            <w:r w:rsidRPr="00AD1160">
              <w:rPr>
                <w:rFonts w:asciiTheme="minorHAnsi" w:hAnsiTheme="minorHAnsi" w:cstheme="minorHAnsi"/>
                <w:u w:val="single"/>
              </w:rPr>
              <w:t>Unidad 3</w:t>
            </w:r>
          </w:p>
          <w:p w14:paraId="1D21AD2E" w14:textId="131A9038" w:rsidR="00C57428" w:rsidRPr="00AD1160" w:rsidRDefault="004D157D" w:rsidP="004D157D">
            <w:pPr>
              <w:pStyle w:val="Ttulo4"/>
              <w:shd w:val="clear" w:color="auto" w:fill="FFFFFF"/>
              <w:spacing w:before="0" w:beforeAutospacing="0" w:after="75" w:afterAutospacing="0"/>
              <w:ind w:right="150"/>
              <w:jc w:val="both"/>
              <w:outlineLvl w:val="3"/>
              <w:rPr>
                <w:rFonts w:asciiTheme="minorHAnsi" w:hAnsiTheme="minorHAnsi" w:cstheme="minorHAnsi"/>
                <w:b w:val="0"/>
              </w:rPr>
            </w:pPr>
            <w:r w:rsidRPr="00AD1160">
              <w:rPr>
                <w:rFonts w:asciiTheme="minorHAnsi" w:hAnsiTheme="minorHAnsi" w:cstheme="minorHAnsi"/>
                <w:b w:val="0"/>
              </w:rPr>
              <w:t xml:space="preserve">Trabajos sobre paisajes de Chile y la figura humana, como pintura, escultura y collage. </w:t>
            </w:r>
            <w:r w:rsidRPr="00AD1160">
              <w:rPr>
                <w:rFonts w:asciiTheme="minorHAnsi" w:hAnsiTheme="minorHAnsi" w:cstheme="minorHAnsi"/>
                <w:b w:val="0"/>
              </w:rPr>
              <w:lastRenderedPageBreak/>
              <w:t>Deben comunicar lo que sienten y piensan, y describir los elementos representados.</w:t>
            </w:r>
          </w:p>
        </w:tc>
        <w:tc>
          <w:tcPr>
            <w:tcW w:w="2268" w:type="dxa"/>
          </w:tcPr>
          <w:p w14:paraId="4EEB8B55" w14:textId="77777777" w:rsidR="006D73F2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lastRenderedPageBreak/>
              <w:t>OA 01</w:t>
            </w:r>
          </w:p>
          <w:p w14:paraId="6E7AC57C" w14:textId="77777777" w:rsidR="004D157D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02</w:t>
            </w:r>
          </w:p>
          <w:p w14:paraId="2FFD90A8" w14:textId="34B9E204" w:rsidR="004D157D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03</w:t>
            </w:r>
          </w:p>
        </w:tc>
        <w:tc>
          <w:tcPr>
            <w:tcW w:w="2342" w:type="dxa"/>
          </w:tcPr>
          <w:p w14:paraId="5222205C" w14:textId="1B102CE2" w:rsidR="00912DBA" w:rsidRPr="00AD1160" w:rsidRDefault="00912DBA" w:rsidP="007E15E1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56969658" w14:textId="45C9C16D" w:rsidR="00912DBA" w:rsidRPr="00AD1160" w:rsidRDefault="00912DBA" w:rsidP="007E15E1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680E5760" w14:textId="60A6248E" w:rsidR="00912DBA" w:rsidRPr="00AD1160" w:rsidRDefault="00912DBA" w:rsidP="007E15E1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60D5489B" w14:textId="24666521" w:rsidR="00912DBA" w:rsidRPr="00AD1160" w:rsidRDefault="00912DBA" w:rsidP="007E15E1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6EB895A3" w14:textId="77777777" w:rsidR="000E5F17" w:rsidRPr="00AD1160" w:rsidRDefault="000E5F17" w:rsidP="00424E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4C1E64D4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450EF88D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3A5186B3" w14:textId="6A620366" w:rsidR="00EA5B99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</w:tc>
      </w:tr>
      <w:tr w:rsidR="00EA5B99" w:rsidRPr="00AD1160" w14:paraId="6C36723B" w14:textId="77777777" w:rsidTr="00E47CAB">
        <w:tc>
          <w:tcPr>
            <w:tcW w:w="2191" w:type="dxa"/>
            <w:shd w:val="clear" w:color="auto" w:fill="C2D69B" w:themeFill="accent3" w:themeFillTint="99"/>
          </w:tcPr>
          <w:p w14:paraId="5082C326" w14:textId="77777777" w:rsidR="00EA5B99" w:rsidRPr="00AD1160" w:rsidRDefault="00EA5B99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Septiembre</w:t>
            </w:r>
          </w:p>
        </w:tc>
        <w:tc>
          <w:tcPr>
            <w:tcW w:w="1461" w:type="dxa"/>
          </w:tcPr>
          <w:p w14:paraId="438556CE" w14:textId="6E620A65" w:rsidR="00E47CAB" w:rsidRPr="00AD1160" w:rsidRDefault="00912DBA" w:rsidP="007E15E1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Apreciar y responder frente al arte.</w:t>
            </w:r>
          </w:p>
        </w:tc>
        <w:tc>
          <w:tcPr>
            <w:tcW w:w="2693" w:type="dxa"/>
          </w:tcPr>
          <w:p w14:paraId="4032D630" w14:textId="77777777" w:rsidR="004D157D" w:rsidRPr="00AD1160" w:rsidRDefault="004D157D" w:rsidP="004D157D">
            <w:pPr>
              <w:pStyle w:val="Ttulo4"/>
              <w:shd w:val="clear" w:color="auto" w:fill="FFFFFF"/>
              <w:spacing w:after="75"/>
              <w:ind w:right="150"/>
              <w:jc w:val="both"/>
              <w:outlineLvl w:val="3"/>
              <w:rPr>
                <w:rFonts w:asciiTheme="minorHAnsi" w:hAnsiTheme="minorHAnsi" w:cstheme="minorHAnsi"/>
                <w:u w:val="single"/>
              </w:rPr>
            </w:pPr>
            <w:r w:rsidRPr="00AD1160">
              <w:rPr>
                <w:rFonts w:asciiTheme="minorHAnsi" w:hAnsiTheme="minorHAnsi" w:cstheme="minorHAnsi"/>
                <w:u w:val="single"/>
              </w:rPr>
              <w:t>Unidad 3</w:t>
            </w:r>
          </w:p>
          <w:p w14:paraId="6D5FFA0B" w14:textId="77BC2FF9" w:rsidR="004D157D" w:rsidRPr="00AD1160" w:rsidRDefault="004D157D" w:rsidP="004D157D">
            <w:pPr>
              <w:pStyle w:val="Ttulo4"/>
              <w:shd w:val="clear" w:color="auto" w:fill="FFFFFF"/>
              <w:spacing w:before="0" w:beforeAutospacing="0" w:after="75" w:afterAutospacing="0"/>
              <w:ind w:right="150"/>
              <w:jc w:val="both"/>
              <w:outlineLvl w:val="3"/>
              <w:rPr>
                <w:rFonts w:asciiTheme="minorHAnsi" w:hAnsiTheme="minorHAnsi" w:cstheme="minorHAnsi"/>
                <w:b w:val="0"/>
              </w:rPr>
            </w:pPr>
            <w:r w:rsidRPr="00AD1160">
              <w:rPr>
                <w:rFonts w:asciiTheme="minorHAnsi" w:hAnsiTheme="minorHAnsi" w:cstheme="minorHAnsi"/>
                <w:b w:val="0"/>
              </w:rPr>
              <w:t>Trabajos sobre paisajes de Chile y la figura humana, como pintura, escultura y collage. Deben comunicar lo que sienten y piensan, y describir los elementos representados.</w:t>
            </w:r>
          </w:p>
        </w:tc>
        <w:tc>
          <w:tcPr>
            <w:tcW w:w="2268" w:type="dxa"/>
          </w:tcPr>
          <w:p w14:paraId="2FFB6161" w14:textId="77777777" w:rsidR="006D73F2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04</w:t>
            </w:r>
          </w:p>
          <w:p w14:paraId="160876B4" w14:textId="37965BCC" w:rsidR="004D157D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05</w:t>
            </w:r>
          </w:p>
        </w:tc>
        <w:tc>
          <w:tcPr>
            <w:tcW w:w="2342" w:type="dxa"/>
          </w:tcPr>
          <w:p w14:paraId="0AB55951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6A3036D7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56B4BBB5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6E91F447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5DBE90DC" w14:textId="77777777" w:rsidR="000E5F17" w:rsidRPr="00AD1160" w:rsidRDefault="000E5F17" w:rsidP="00424E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465BE14A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4DDEA089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72C82DF9" w14:textId="70C17AA3" w:rsidR="007E15E1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  <w:p w14:paraId="0498926F" w14:textId="77777777" w:rsidR="00EA5B99" w:rsidRPr="00AD1160" w:rsidRDefault="00EA5B99" w:rsidP="008A3AF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5B99" w:rsidRPr="00AD1160" w14:paraId="5A6710E1" w14:textId="77777777" w:rsidTr="00E47CAB">
        <w:tc>
          <w:tcPr>
            <w:tcW w:w="2191" w:type="dxa"/>
            <w:shd w:val="clear" w:color="auto" w:fill="C2D69B" w:themeFill="accent3" w:themeFillTint="99"/>
          </w:tcPr>
          <w:p w14:paraId="7FC92D54" w14:textId="77777777" w:rsidR="00EA5B99" w:rsidRPr="00AD1160" w:rsidRDefault="00EA5B99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Octubre</w:t>
            </w:r>
          </w:p>
        </w:tc>
        <w:tc>
          <w:tcPr>
            <w:tcW w:w="1461" w:type="dxa"/>
          </w:tcPr>
          <w:p w14:paraId="63DCDEEF" w14:textId="651D3E06" w:rsidR="00E47CAB" w:rsidRPr="00AD1160" w:rsidRDefault="00912DBA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Expresar y crear visualmente.</w:t>
            </w:r>
          </w:p>
        </w:tc>
        <w:tc>
          <w:tcPr>
            <w:tcW w:w="2693" w:type="dxa"/>
          </w:tcPr>
          <w:p w14:paraId="379CE25E" w14:textId="77777777" w:rsidR="004D157D" w:rsidRPr="00AD1160" w:rsidRDefault="004D157D" w:rsidP="004D157D">
            <w:pPr>
              <w:pStyle w:val="Ttulo4"/>
              <w:shd w:val="clear" w:color="auto" w:fill="FFFFFF"/>
              <w:spacing w:after="75"/>
              <w:ind w:right="150"/>
              <w:jc w:val="both"/>
              <w:outlineLvl w:val="3"/>
              <w:rPr>
                <w:rFonts w:asciiTheme="minorHAnsi" w:hAnsiTheme="minorHAnsi" w:cstheme="minorHAnsi"/>
                <w:u w:val="single"/>
              </w:rPr>
            </w:pPr>
            <w:r w:rsidRPr="00AD1160">
              <w:rPr>
                <w:rFonts w:asciiTheme="minorHAnsi" w:hAnsiTheme="minorHAnsi" w:cstheme="minorHAnsi"/>
                <w:u w:val="single"/>
              </w:rPr>
              <w:t>Unidad 4</w:t>
            </w:r>
          </w:p>
          <w:p w14:paraId="2B615490" w14:textId="18A509D7" w:rsidR="00EA5B99" w:rsidRPr="00AD1160" w:rsidRDefault="004D157D" w:rsidP="004D157D">
            <w:pPr>
              <w:pStyle w:val="Ttulo4"/>
              <w:shd w:val="clear" w:color="auto" w:fill="FFFFFF"/>
              <w:spacing w:before="0" w:beforeAutospacing="0" w:after="75" w:afterAutospacing="0"/>
              <w:ind w:right="150"/>
              <w:jc w:val="both"/>
              <w:outlineLvl w:val="3"/>
              <w:rPr>
                <w:rFonts w:asciiTheme="minorHAnsi" w:hAnsiTheme="minorHAnsi" w:cstheme="minorHAnsi"/>
                <w:b w:val="0"/>
              </w:rPr>
            </w:pPr>
            <w:r w:rsidRPr="00AD1160">
              <w:rPr>
                <w:rFonts w:asciiTheme="minorHAnsi" w:hAnsiTheme="minorHAnsi" w:cstheme="minorHAnsi"/>
                <w:b w:val="0"/>
              </w:rPr>
              <w:t>Trabajos sobre temas relacionados con actividades que desarrollan las personas, paisajes de chilenos e ideas personales, como pintura, dibujo digital y otros medios.</w:t>
            </w:r>
          </w:p>
        </w:tc>
        <w:tc>
          <w:tcPr>
            <w:tcW w:w="2268" w:type="dxa"/>
          </w:tcPr>
          <w:p w14:paraId="4D1089A1" w14:textId="77777777" w:rsidR="006D73F2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01</w:t>
            </w:r>
          </w:p>
          <w:p w14:paraId="4FF5D4B4" w14:textId="0A08C52C" w:rsidR="004D157D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02</w:t>
            </w:r>
          </w:p>
        </w:tc>
        <w:tc>
          <w:tcPr>
            <w:tcW w:w="2342" w:type="dxa"/>
          </w:tcPr>
          <w:p w14:paraId="24EDE6AB" w14:textId="77777777" w:rsidR="007E15E1" w:rsidRPr="00AD1160" w:rsidRDefault="007E15E1" w:rsidP="007E15E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0554CB7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136CEB50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548C2604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1F9B4C02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55B6E977" w14:textId="77777777" w:rsidR="000E5F17" w:rsidRPr="00AD1160" w:rsidRDefault="000E5F17" w:rsidP="00424E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45DD8455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5E2A797C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Exposiciones orales.</w:t>
            </w:r>
          </w:p>
          <w:p w14:paraId="30021186" w14:textId="1E836443" w:rsidR="00EA5B99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</w:tc>
      </w:tr>
      <w:tr w:rsidR="00EA5B99" w:rsidRPr="00AD1160" w14:paraId="7B898B97" w14:textId="77777777" w:rsidTr="00E47CAB">
        <w:tc>
          <w:tcPr>
            <w:tcW w:w="2191" w:type="dxa"/>
            <w:shd w:val="clear" w:color="auto" w:fill="C2D69B" w:themeFill="accent3" w:themeFillTint="99"/>
          </w:tcPr>
          <w:p w14:paraId="3EFF615A" w14:textId="77777777" w:rsidR="00EA5B99" w:rsidRPr="00AD1160" w:rsidRDefault="00EA5B99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Noviembre </w:t>
            </w:r>
          </w:p>
        </w:tc>
        <w:tc>
          <w:tcPr>
            <w:tcW w:w="1461" w:type="dxa"/>
          </w:tcPr>
          <w:p w14:paraId="160112D5" w14:textId="77777777" w:rsidR="00E47CAB" w:rsidRPr="00AD1160" w:rsidRDefault="00912DBA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 xml:space="preserve">Apreciar y responder </w:t>
            </w:r>
            <w:r w:rsidRPr="00AD1160">
              <w:rPr>
                <w:rFonts w:cstheme="minorHAnsi"/>
                <w:b/>
                <w:sz w:val="24"/>
                <w:szCs w:val="24"/>
              </w:rPr>
              <w:lastRenderedPageBreak/>
              <w:t>frente al arte.</w:t>
            </w:r>
          </w:p>
          <w:p w14:paraId="1BD80A20" w14:textId="77777777" w:rsidR="00912DBA" w:rsidRPr="00AD1160" w:rsidRDefault="00912DBA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6469CD3" w14:textId="199924F5" w:rsidR="00912DBA" w:rsidRPr="00AD1160" w:rsidRDefault="00912DBA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Expresar y crear visualmente.</w:t>
            </w:r>
          </w:p>
        </w:tc>
        <w:tc>
          <w:tcPr>
            <w:tcW w:w="2693" w:type="dxa"/>
          </w:tcPr>
          <w:p w14:paraId="3AEFB850" w14:textId="77777777" w:rsidR="004D157D" w:rsidRPr="00AD1160" w:rsidRDefault="004D157D" w:rsidP="004D157D">
            <w:pPr>
              <w:pStyle w:val="Ttulo4"/>
              <w:shd w:val="clear" w:color="auto" w:fill="FFFFFF"/>
              <w:spacing w:after="75"/>
              <w:ind w:right="150"/>
              <w:jc w:val="both"/>
              <w:outlineLvl w:val="3"/>
              <w:rPr>
                <w:rFonts w:asciiTheme="minorHAnsi" w:hAnsiTheme="minorHAnsi" w:cstheme="minorHAnsi"/>
                <w:u w:val="single"/>
              </w:rPr>
            </w:pPr>
            <w:r w:rsidRPr="00AD1160">
              <w:rPr>
                <w:rFonts w:asciiTheme="minorHAnsi" w:hAnsiTheme="minorHAnsi" w:cstheme="minorHAnsi"/>
                <w:u w:val="single"/>
              </w:rPr>
              <w:lastRenderedPageBreak/>
              <w:t>Unidad 4</w:t>
            </w:r>
          </w:p>
          <w:p w14:paraId="3DFB3068" w14:textId="197EB8F2" w:rsidR="00EA5B99" w:rsidRPr="00AD1160" w:rsidRDefault="004D157D" w:rsidP="004D157D">
            <w:pPr>
              <w:pStyle w:val="Ttulo4"/>
              <w:shd w:val="clear" w:color="auto" w:fill="FFFFFF"/>
              <w:spacing w:before="0" w:beforeAutospacing="0" w:after="75" w:afterAutospacing="0"/>
              <w:ind w:right="150"/>
              <w:jc w:val="both"/>
              <w:outlineLvl w:val="3"/>
              <w:rPr>
                <w:rFonts w:asciiTheme="minorHAnsi" w:hAnsiTheme="minorHAnsi" w:cstheme="minorHAnsi"/>
                <w:b w:val="0"/>
              </w:rPr>
            </w:pPr>
            <w:r w:rsidRPr="00AD1160">
              <w:rPr>
                <w:rFonts w:asciiTheme="minorHAnsi" w:hAnsiTheme="minorHAnsi" w:cstheme="minorHAnsi"/>
                <w:b w:val="0"/>
              </w:rPr>
              <w:lastRenderedPageBreak/>
              <w:t>Trabajos sobre temas relacionados con actividades que desarrollan las personas, paisajes de chilenos e ideas personales, como pintura, dibujo digital y otros medios.</w:t>
            </w:r>
          </w:p>
        </w:tc>
        <w:tc>
          <w:tcPr>
            <w:tcW w:w="2268" w:type="dxa"/>
          </w:tcPr>
          <w:p w14:paraId="46225743" w14:textId="77777777" w:rsidR="006D73F2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lastRenderedPageBreak/>
              <w:t>OA 03</w:t>
            </w:r>
          </w:p>
          <w:p w14:paraId="687CD2E1" w14:textId="366BF039" w:rsidR="004D157D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04</w:t>
            </w:r>
          </w:p>
        </w:tc>
        <w:tc>
          <w:tcPr>
            <w:tcW w:w="2342" w:type="dxa"/>
          </w:tcPr>
          <w:p w14:paraId="17B2FE6C" w14:textId="77777777" w:rsidR="007E15E1" w:rsidRPr="00AD1160" w:rsidRDefault="007E15E1" w:rsidP="007E15E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3BFB96D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0D395621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lastRenderedPageBreak/>
              <w:t>Crear</w:t>
            </w:r>
          </w:p>
          <w:p w14:paraId="6BA9E70F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701217B1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48D7324D" w14:textId="77777777" w:rsidR="008A3AFB" w:rsidRPr="00AD1160" w:rsidRDefault="008A3AFB" w:rsidP="00424E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1826FA30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lastRenderedPageBreak/>
              <w:t>- Pautas de observación.</w:t>
            </w:r>
          </w:p>
          <w:p w14:paraId="2A58CCA5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lastRenderedPageBreak/>
              <w:t>- Exposiciones orales.</w:t>
            </w:r>
          </w:p>
          <w:p w14:paraId="1659511D" w14:textId="2BAF9B2D" w:rsidR="00EA5B99" w:rsidRPr="00AD1160" w:rsidRDefault="004D157D" w:rsidP="004D157D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Rúbricas de evaluación.</w:t>
            </w:r>
          </w:p>
        </w:tc>
      </w:tr>
      <w:tr w:rsidR="00EA5B99" w:rsidRPr="00AD1160" w14:paraId="32229914" w14:textId="77777777" w:rsidTr="00E47CAB">
        <w:tc>
          <w:tcPr>
            <w:tcW w:w="2191" w:type="dxa"/>
            <w:shd w:val="clear" w:color="auto" w:fill="C2D69B" w:themeFill="accent3" w:themeFillTint="99"/>
          </w:tcPr>
          <w:p w14:paraId="66BD19B0" w14:textId="77777777" w:rsidR="00EA5B99" w:rsidRPr="00AD1160" w:rsidRDefault="00EA5B99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lastRenderedPageBreak/>
              <w:t xml:space="preserve">Diciembre </w:t>
            </w:r>
          </w:p>
        </w:tc>
        <w:tc>
          <w:tcPr>
            <w:tcW w:w="1461" w:type="dxa"/>
          </w:tcPr>
          <w:p w14:paraId="7F8F5C43" w14:textId="77777777" w:rsidR="00E47CAB" w:rsidRPr="00AD1160" w:rsidRDefault="00E47CAB" w:rsidP="007E15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89EB44" w14:textId="77777777" w:rsidR="004D157D" w:rsidRPr="00AD1160" w:rsidRDefault="004D157D" w:rsidP="004D157D">
            <w:pPr>
              <w:pStyle w:val="Ttulo4"/>
              <w:shd w:val="clear" w:color="auto" w:fill="FFFFFF"/>
              <w:spacing w:after="75"/>
              <w:ind w:right="150"/>
              <w:jc w:val="both"/>
              <w:outlineLvl w:val="3"/>
              <w:rPr>
                <w:rFonts w:asciiTheme="minorHAnsi" w:hAnsiTheme="minorHAnsi" w:cstheme="minorHAnsi"/>
                <w:u w:val="single"/>
              </w:rPr>
            </w:pPr>
            <w:r w:rsidRPr="00AD1160">
              <w:rPr>
                <w:rFonts w:asciiTheme="minorHAnsi" w:hAnsiTheme="minorHAnsi" w:cstheme="minorHAnsi"/>
                <w:u w:val="single"/>
              </w:rPr>
              <w:t>Unidad 4</w:t>
            </w:r>
          </w:p>
          <w:p w14:paraId="39D362B0" w14:textId="1F1350E5" w:rsidR="00EA5B99" w:rsidRPr="00AD1160" w:rsidRDefault="004D157D" w:rsidP="004D157D">
            <w:pPr>
              <w:pStyle w:val="Ttulo4"/>
              <w:shd w:val="clear" w:color="auto" w:fill="FFFFFF"/>
              <w:spacing w:before="0" w:beforeAutospacing="0" w:after="75" w:afterAutospacing="0"/>
              <w:ind w:right="150"/>
              <w:jc w:val="both"/>
              <w:outlineLvl w:val="3"/>
              <w:rPr>
                <w:rFonts w:asciiTheme="minorHAnsi" w:hAnsiTheme="minorHAnsi" w:cstheme="minorHAnsi"/>
                <w:b w:val="0"/>
              </w:rPr>
            </w:pPr>
            <w:r w:rsidRPr="00AD1160">
              <w:rPr>
                <w:rFonts w:asciiTheme="minorHAnsi" w:hAnsiTheme="minorHAnsi" w:cstheme="minorHAnsi"/>
                <w:b w:val="0"/>
              </w:rPr>
              <w:t>Trabajos sobre temas relacionados con actividades que desarrollan las personas, paisajes de chilenos e ideas personales, como pintura, dibujo digital y otros medios.</w:t>
            </w:r>
          </w:p>
        </w:tc>
        <w:tc>
          <w:tcPr>
            <w:tcW w:w="2268" w:type="dxa"/>
          </w:tcPr>
          <w:p w14:paraId="7D7DC696" w14:textId="77777777" w:rsidR="007E15E1" w:rsidRPr="00AD1160" w:rsidRDefault="007E15E1" w:rsidP="007E15E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D3861BA" w14:textId="1009B36A" w:rsidR="006D73F2" w:rsidRPr="00AD1160" w:rsidRDefault="004D157D" w:rsidP="00424E2A">
            <w:pPr>
              <w:rPr>
                <w:rFonts w:cstheme="minorHAnsi"/>
                <w:b/>
                <w:sz w:val="24"/>
                <w:szCs w:val="24"/>
              </w:rPr>
            </w:pPr>
            <w:r w:rsidRPr="00AD1160">
              <w:rPr>
                <w:rFonts w:cstheme="minorHAnsi"/>
                <w:b/>
                <w:sz w:val="24"/>
                <w:szCs w:val="24"/>
              </w:rPr>
              <w:t>OA 05</w:t>
            </w:r>
          </w:p>
        </w:tc>
        <w:tc>
          <w:tcPr>
            <w:tcW w:w="2342" w:type="dxa"/>
          </w:tcPr>
          <w:p w14:paraId="5709F283" w14:textId="77777777" w:rsidR="007E15E1" w:rsidRPr="00AD1160" w:rsidRDefault="007E15E1" w:rsidP="007E15E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23DB37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Expresar</w:t>
            </w:r>
          </w:p>
          <w:p w14:paraId="579D6E79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Crear</w:t>
            </w:r>
          </w:p>
          <w:p w14:paraId="4DA3F937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Comunicar</w:t>
            </w:r>
          </w:p>
          <w:p w14:paraId="269C8F72" w14:textId="77777777" w:rsidR="00912DBA" w:rsidRPr="00AD1160" w:rsidRDefault="00912DBA" w:rsidP="00912DBA">
            <w:pPr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Analizar</w:t>
            </w:r>
          </w:p>
          <w:p w14:paraId="33A9728B" w14:textId="77777777" w:rsidR="008A3AFB" w:rsidRPr="00AD1160" w:rsidRDefault="008A3AFB" w:rsidP="00424E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18B1B232" w14:textId="77777777" w:rsidR="004D157D" w:rsidRPr="00AD1160" w:rsidRDefault="004D157D" w:rsidP="004D157D">
            <w:pPr>
              <w:jc w:val="both"/>
              <w:rPr>
                <w:rFonts w:cstheme="minorHAnsi"/>
                <w:sz w:val="24"/>
                <w:szCs w:val="24"/>
              </w:rPr>
            </w:pPr>
            <w:r w:rsidRPr="00AD1160">
              <w:rPr>
                <w:rFonts w:cstheme="minorHAnsi"/>
                <w:sz w:val="24"/>
                <w:szCs w:val="24"/>
              </w:rPr>
              <w:t>- Pautas de observación.</w:t>
            </w:r>
          </w:p>
          <w:p w14:paraId="740DDF29" w14:textId="25AD7D26" w:rsidR="00912DBA" w:rsidRPr="00AD1160" w:rsidRDefault="00912DBA" w:rsidP="00912DBA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328EFA3C" w14:textId="41C502CC" w:rsidR="00EA5B99" w:rsidRPr="00AD1160" w:rsidRDefault="00EA5B99" w:rsidP="004D157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4576077" w14:textId="77777777" w:rsidR="00EA5B99" w:rsidRPr="00AD1160" w:rsidRDefault="00EA5B99" w:rsidP="00EA5B99">
      <w:pPr>
        <w:spacing w:after="0"/>
        <w:rPr>
          <w:rFonts w:cstheme="minorHAnsi"/>
          <w:b/>
          <w:sz w:val="24"/>
          <w:szCs w:val="24"/>
        </w:rPr>
      </w:pPr>
    </w:p>
    <w:p w14:paraId="571CAB04" w14:textId="77777777" w:rsidR="00EA5B99" w:rsidRPr="00F02504" w:rsidRDefault="00EA5B99" w:rsidP="00C978CF">
      <w:pPr>
        <w:spacing w:after="0"/>
        <w:rPr>
          <w:rFonts w:ascii="Estrangelo Edessa" w:hAnsi="Estrangelo Edessa" w:cs="Estrangelo Edessa"/>
          <w:b/>
          <w:sz w:val="30"/>
          <w:szCs w:val="30"/>
        </w:rPr>
      </w:pPr>
    </w:p>
    <w:sectPr w:rsidR="00EA5B99" w:rsidRPr="00F02504" w:rsidSect="00037E6B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9556B" w14:textId="77777777" w:rsidR="0046467C" w:rsidRDefault="0046467C" w:rsidP="00C978CF">
      <w:pPr>
        <w:spacing w:after="0" w:line="240" w:lineRule="auto"/>
      </w:pPr>
      <w:r>
        <w:separator/>
      </w:r>
    </w:p>
  </w:endnote>
  <w:endnote w:type="continuationSeparator" w:id="0">
    <w:p w14:paraId="32927ED4" w14:textId="77777777" w:rsidR="0046467C" w:rsidRDefault="0046467C" w:rsidP="00C9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1EE19" w14:textId="7C2F50DD" w:rsidR="00BA3A3E" w:rsidRPr="00BA3A3E" w:rsidRDefault="00BA3A3E" w:rsidP="00BA3A3E">
    <w:pPr>
      <w:pStyle w:val="Piedepgina"/>
      <w:jc w:val="right"/>
      <w:rPr>
        <w:b/>
        <w:sz w:val="24"/>
      </w:rPr>
    </w:pPr>
    <w:r w:rsidRPr="00BA3A3E">
      <w:rPr>
        <w:b/>
        <w:sz w:val="24"/>
      </w:rPr>
      <w:t>U.T.P / Dirección</w:t>
    </w:r>
  </w:p>
  <w:p w14:paraId="13342E48" w14:textId="6F51F286" w:rsidR="00424E2A" w:rsidRDefault="00424E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C6313" w14:textId="77777777" w:rsidR="0046467C" w:rsidRDefault="0046467C" w:rsidP="00C978CF">
      <w:pPr>
        <w:spacing w:after="0" w:line="240" w:lineRule="auto"/>
      </w:pPr>
      <w:r>
        <w:separator/>
      </w:r>
    </w:p>
  </w:footnote>
  <w:footnote w:type="continuationSeparator" w:id="0">
    <w:p w14:paraId="0AE7F419" w14:textId="77777777" w:rsidR="0046467C" w:rsidRDefault="0046467C" w:rsidP="00C9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559F7" w14:textId="28CB7897" w:rsidR="00FE3056" w:rsidRDefault="00FE3056" w:rsidP="00FE3056">
    <w:pPr>
      <w:tabs>
        <w:tab w:val="center" w:pos="4419"/>
        <w:tab w:val="right" w:pos="8838"/>
      </w:tabs>
      <w:spacing w:after="0" w:line="240" w:lineRule="auto"/>
      <w:rPr>
        <w:rFonts w:cstheme="minorHAnsi"/>
        <w:b/>
        <w:sz w:val="24"/>
        <w:szCs w:val="24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1A0F31C7" wp14:editId="20639EB0">
          <wp:simplePos x="0" y="0"/>
          <wp:positionH relativeFrom="margin">
            <wp:posOffset>186055</wp:posOffset>
          </wp:positionH>
          <wp:positionV relativeFrom="margin">
            <wp:posOffset>-965835</wp:posOffset>
          </wp:positionV>
          <wp:extent cx="633730" cy="628650"/>
          <wp:effectExtent l="0" t="0" r="0" b="0"/>
          <wp:wrapSquare wrapText="bothSides"/>
          <wp:docPr id="2" name="Imagen 2" descr="insig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sig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4"/>
        <w:szCs w:val="24"/>
      </w:rPr>
      <w:t xml:space="preserve">     </w:t>
    </w:r>
    <w:r>
      <w:rPr>
        <w:b/>
        <w:sz w:val="24"/>
        <w:szCs w:val="24"/>
      </w:rPr>
      <w:br/>
      <w:t xml:space="preserve"> </w:t>
    </w:r>
    <w:r>
      <w:rPr>
        <w:rFonts w:cstheme="minorHAnsi"/>
        <w:b/>
        <w:sz w:val="24"/>
        <w:szCs w:val="24"/>
      </w:rPr>
      <w:t>Escuela Los Montes</w:t>
    </w:r>
  </w:p>
  <w:p w14:paraId="06892BD4" w14:textId="77777777" w:rsidR="00FE3056" w:rsidRDefault="00FE3056" w:rsidP="00FE3056">
    <w:pPr>
      <w:tabs>
        <w:tab w:val="center" w:pos="4419"/>
        <w:tab w:val="right" w:pos="8838"/>
      </w:tabs>
      <w:spacing w:after="0" w:line="240" w:lineRule="auto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 xml:space="preserve"> San Clemente</w:t>
    </w:r>
  </w:p>
  <w:p w14:paraId="04818405" w14:textId="58AEDF4B" w:rsidR="00424E2A" w:rsidRDefault="00424E2A">
    <w:pPr>
      <w:pStyle w:val="Encabezado"/>
    </w:pPr>
  </w:p>
  <w:p w14:paraId="20DE0A9B" w14:textId="77777777" w:rsidR="00FE3056" w:rsidRDefault="00FE30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82284"/>
    <w:multiLevelType w:val="hybridMultilevel"/>
    <w:tmpl w:val="540476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115CC"/>
    <w:multiLevelType w:val="hybridMultilevel"/>
    <w:tmpl w:val="381AAB7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6B"/>
    <w:rsid w:val="00004C9D"/>
    <w:rsid w:val="00037E6B"/>
    <w:rsid w:val="000E5F17"/>
    <w:rsid w:val="001230C1"/>
    <w:rsid w:val="003F19D9"/>
    <w:rsid w:val="003F48C7"/>
    <w:rsid w:val="00424E2A"/>
    <w:rsid w:val="0046467C"/>
    <w:rsid w:val="00486395"/>
    <w:rsid w:val="00493870"/>
    <w:rsid w:val="004D157D"/>
    <w:rsid w:val="005B2E5F"/>
    <w:rsid w:val="006419CC"/>
    <w:rsid w:val="006953ED"/>
    <w:rsid w:val="006D73F2"/>
    <w:rsid w:val="00750ACB"/>
    <w:rsid w:val="007E15E1"/>
    <w:rsid w:val="00850E64"/>
    <w:rsid w:val="008A3AFB"/>
    <w:rsid w:val="008B6AE3"/>
    <w:rsid w:val="00912DBA"/>
    <w:rsid w:val="009E3932"/>
    <w:rsid w:val="00A44120"/>
    <w:rsid w:val="00A95272"/>
    <w:rsid w:val="00AD1160"/>
    <w:rsid w:val="00AE5815"/>
    <w:rsid w:val="00B47E8F"/>
    <w:rsid w:val="00BA3A3E"/>
    <w:rsid w:val="00C57428"/>
    <w:rsid w:val="00C67456"/>
    <w:rsid w:val="00C978CF"/>
    <w:rsid w:val="00CA5E31"/>
    <w:rsid w:val="00CF6B14"/>
    <w:rsid w:val="00D67068"/>
    <w:rsid w:val="00E47CAB"/>
    <w:rsid w:val="00E62AA0"/>
    <w:rsid w:val="00EA5B99"/>
    <w:rsid w:val="00ED4DFA"/>
    <w:rsid w:val="00FE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596A3"/>
  <w15:docId w15:val="{75816825-8A6F-4A5B-A2F4-D3F64DDD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E6B"/>
  </w:style>
  <w:style w:type="paragraph" w:styleId="Ttulo4">
    <w:name w:val="heading 4"/>
    <w:basedOn w:val="Normal"/>
    <w:link w:val="Ttulo4Car"/>
    <w:uiPriority w:val="9"/>
    <w:qFormat/>
    <w:rsid w:val="00CF6B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3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37E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978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78CF"/>
  </w:style>
  <w:style w:type="paragraph" w:styleId="Piedepgina">
    <w:name w:val="footer"/>
    <w:basedOn w:val="Normal"/>
    <w:link w:val="PiedepginaCar"/>
    <w:uiPriority w:val="99"/>
    <w:unhideWhenUsed/>
    <w:rsid w:val="00C978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8CF"/>
  </w:style>
  <w:style w:type="character" w:customStyle="1" w:styleId="Ttulo4Car">
    <w:name w:val="Título 4 Car"/>
    <w:basedOn w:val="Fuentedeprrafopredeter"/>
    <w:link w:val="Ttulo4"/>
    <w:uiPriority w:val="9"/>
    <w:rsid w:val="00CF6B14"/>
    <w:rPr>
      <w:rFonts w:ascii="Times New Roman" w:eastAsia="Times New Roman" w:hAnsi="Times New Roman" w:cs="Times New Roman"/>
      <w:b/>
      <w:bCs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Karen Fernanda Zanzana Jaque</cp:lastModifiedBy>
  <cp:revision>9</cp:revision>
  <dcterms:created xsi:type="dcterms:W3CDTF">2019-02-23T19:21:00Z</dcterms:created>
  <dcterms:modified xsi:type="dcterms:W3CDTF">2019-04-01T15:37:00Z</dcterms:modified>
</cp:coreProperties>
</file>